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75" w:rsidRDefault="00C14D75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C14D75" w:rsidRDefault="00C14D75">
      <w:pPr>
        <w:pStyle w:val="ConsPlusTitle"/>
        <w:jc w:val="center"/>
      </w:pPr>
      <w:r>
        <w:t>САМАРСКОЙ ОБЛАСТИ</w:t>
      </w:r>
    </w:p>
    <w:p w:rsidR="00C14D75" w:rsidRDefault="00C14D75">
      <w:pPr>
        <w:pStyle w:val="ConsPlusTitle"/>
        <w:jc w:val="both"/>
      </w:pPr>
    </w:p>
    <w:p w:rsidR="00C14D75" w:rsidRDefault="00C14D75">
      <w:pPr>
        <w:pStyle w:val="ConsPlusTitle"/>
        <w:jc w:val="center"/>
      </w:pPr>
      <w:r>
        <w:t>ПРИКАЗ</w:t>
      </w:r>
    </w:p>
    <w:p w:rsidR="00C14D75" w:rsidRDefault="00C14D75">
      <w:pPr>
        <w:pStyle w:val="ConsPlusTitle"/>
        <w:jc w:val="center"/>
      </w:pPr>
      <w:r>
        <w:t>от 10 декабря 2021 г. N 627</w:t>
      </w:r>
    </w:p>
    <w:p w:rsidR="00C14D75" w:rsidRDefault="00C14D75">
      <w:pPr>
        <w:pStyle w:val="ConsPlusTitle"/>
        <w:jc w:val="both"/>
      </w:pPr>
    </w:p>
    <w:p w:rsidR="00C14D75" w:rsidRDefault="00C14D75">
      <w:pPr>
        <w:pStyle w:val="ConsPlusTitle"/>
        <w:jc w:val="center"/>
      </w:pPr>
      <w:r>
        <w:t>О КОРРЕКТИРОВКЕ ТАРИФОВ В СФЕРЕ ТЕПЛОСНАБЖЕНИЯ</w:t>
      </w:r>
    </w:p>
    <w:p w:rsidR="00C14D75" w:rsidRDefault="00C14D75">
      <w:pPr>
        <w:pStyle w:val="ConsPlusTitle"/>
        <w:jc w:val="center"/>
      </w:pPr>
      <w:r>
        <w:t>ДЛЯ ПОТРЕБИТЕЛЕЙ ООО "САМАРСКАЯ ТЕПЛО-ЭНЕРГОСЕРВИСНАЯ</w:t>
      </w:r>
    </w:p>
    <w:p w:rsidR="00C14D75" w:rsidRDefault="00C14D75">
      <w:pPr>
        <w:pStyle w:val="ConsPlusTitle"/>
        <w:jc w:val="center"/>
      </w:pPr>
      <w:r>
        <w:t>КОМПАНИЯ" (ИНН 6312195268)</w:t>
      </w:r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 xml:space="preserve">В соответствии с Федеральным </w:t>
      </w:r>
      <w:hyperlink r:id="rId4" w:history="1">
        <w:r w:rsidRPr="0038505A">
          <w:rPr>
            <w:color w:val="0000FF"/>
            <w:sz w:val="18"/>
            <w:szCs w:val="18"/>
          </w:rPr>
          <w:t>законом</w:t>
        </w:r>
      </w:hyperlink>
      <w:r w:rsidRPr="0038505A">
        <w:rPr>
          <w:sz w:val="18"/>
          <w:szCs w:val="18"/>
        </w:rPr>
        <w:t xml:space="preserve"> "О теплоснабжении", </w:t>
      </w:r>
      <w:hyperlink r:id="rId5" w:history="1">
        <w:r w:rsidRPr="0038505A">
          <w:rPr>
            <w:color w:val="0000FF"/>
            <w:sz w:val="18"/>
            <w:szCs w:val="18"/>
          </w:rPr>
          <w:t>постановлением</w:t>
        </w:r>
      </w:hyperlink>
      <w:r w:rsidRPr="0038505A">
        <w:rPr>
          <w:sz w:val="18"/>
          <w:szCs w:val="18"/>
        </w:rPr>
        <w:t xml:space="preserve"> Правительства Российской Федерации от 22.10.2012 N 1075 "О ценообразовании в сфере теплоснабжения", </w:t>
      </w:r>
      <w:hyperlink r:id="rId6" w:history="1">
        <w:r w:rsidRPr="0038505A">
          <w:rPr>
            <w:color w:val="0000FF"/>
            <w:sz w:val="18"/>
            <w:szCs w:val="18"/>
          </w:rPr>
          <w:t>постановлением</w:t>
        </w:r>
      </w:hyperlink>
      <w:r w:rsidRPr="0038505A">
        <w:rPr>
          <w:sz w:val="18"/>
          <w:szCs w:val="18"/>
        </w:rP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10.12.2021 N 49-к/т, приказываю:</w:t>
      </w:r>
      <w:bookmarkStart w:id="0" w:name="P12"/>
      <w:bookmarkEnd w:id="0"/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 xml:space="preserve">1. В связи с корректировкой долгосрочных тарифов на тепловую энергию, для потребителей ООО "Самарская </w:t>
      </w:r>
      <w:proofErr w:type="spellStart"/>
      <w:r w:rsidRPr="0038505A">
        <w:rPr>
          <w:sz w:val="18"/>
          <w:szCs w:val="18"/>
        </w:rPr>
        <w:t>тепло-энергосервисная</w:t>
      </w:r>
      <w:proofErr w:type="spellEnd"/>
      <w:r w:rsidRPr="0038505A">
        <w:rPr>
          <w:sz w:val="18"/>
          <w:szCs w:val="18"/>
        </w:rPr>
        <w:t xml:space="preserve"> компания" (СЦТ - п.г.т. </w:t>
      </w:r>
      <w:proofErr w:type="spellStart"/>
      <w:r w:rsidRPr="0038505A">
        <w:rPr>
          <w:sz w:val="18"/>
          <w:szCs w:val="18"/>
        </w:rPr>
        <w:t>Рощинский</w:t>
      </w:r>
      <w:proofErr w:type="spellEnd"/>
      <w:r w:rsidRPr="0038505A">
        <w:rPr>
          <w:sz w:val="18"/>
          <w:szCs w:val="18"/>
        </w:rPr>
        <w:t xml:space="preserve">, муниципальный район Волжский) на 2022 год </w:t>
      </w:r>
      <w:hyperlink r:id="rId7" w:history="1">
        <w:r w:rsidRPr="0038505A">
          <w:rPr>
            <w:color w:val="0000FF"/>
            <w:sz w:val="18"/>
            <w:szCs w:val="18"/>
          </w:rPr>
          <w:t>тарифы</w:t>
        </w:r>
      </w:hyperlink>
      <w:r w:rsidRPr="0038505A">
        <w:rPr>
          <w:sz w:val="18"/>
          <w:szCs w:val="18"/>
        </w:rPr>
        <w:t xml:space="preserve">, установленные приложением 1 к приказу департамента ценового и тарифного регулирования Самарской области от 29.09.2020 N 302 "Об установлении тарифов в сфере теплоснабжения для потребителей ООО "Самарская </w:t>
      </w:r>
      <w:proofErr w:type="spellStart"/>
      <w:r w:rsidRPr="0038505A">
        <w:rPr>
          <w:sz w:val="18"/>
          <w:szCs w:val="18"/>
        </w:rPr>
        <w:t>тепло-энергосервисная</w:t>
      </w:r>
      <w:proofErr w:type="spellEnd"/>
      <w:r w:rsidRPr="0038505A">
        <w:rPr>
          <w:sz w:val="18"/>
          <w:szCs w:val="18"/>
        </w:rPr>
        <w:t xml:space="preserve"> компания", изложить в редакции согласно </w:t>
      </w:r>
      <w:hyperlink w:anchor="P36" w:history="1">
        <w:r w:rsidRPr="0038505A">
          <w:rPr>
            <w:color w:val="0000FF"/>
            <w:sz w:val="18"/>
            <w:szCs w:val="18"/>
          </w:rPr>
          <w:t>приложению 1</w:t>
        </w:r>
      </w:hyperlink>
      <w:r w:rsidRPr="0038505A">
        <w:rPr>
          <w:sz w:val="18"/>
          <w:szCs w:val="18"/>
        </w:rPr>
        <w:t xml:space="preserve"> к настоящему Приказу.</w:t>
      </w:r>
      <w:bookmarkStart w:id="1" w:name="P13"/>
      <w:bookmarkEnd w:id="1"/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 xml:space="preserve">2. В связи с корректировкой долгосрочных тарифов на тепловую энергию, поставляемую потребителям ООО "Самарская </w:t>
      </w:r>
      <w:proofErr w:type="spellStart"/>
      <w:r w:rsidRPr="0038505A">
        <w:rPr>
          <w:sz w:val="18"/>
          <w:szCs w:val="18"/>
        </w:rPr>
        <w:t>тепло-энергосервисная</w:t>
      </w:r>
      <w:proofErr w:type="spellEnd"/>
      <w:r w:rsidRPr="0038505A">
        <w:rPr>
          <w:sz w:val="18"/>
          <w:szCs w:val="18"/>
        </w:rPr>
        <w:t xml:space="preserve"> компания" (СЦТ - городской округ Сызрань, муниципальный район </w:t>
      </w:r>
      <w:proofErr w:type="spellStart"/>
      <w:r w:rsidRPr="0038505A">
        <w:rPr>
          <w:sz w:val="18"/>
          <w:szCs w:val="18"/>
        </w:rPr>
        <w:t>Сызранский</w:t>
      </w:r>
      <w:proofErr w:type="spellEnd"/>
      <w:r w:rsidRPr="0038505A">
        <w:rPr>
          <w:sz w:val="18"/>
          <w:szCs w:val="18"/>
        </w:rPr>
        <w:t xml:space="preserve">), на 2022 год </w:t>
      </w:r>
      <w:hyperlink r:id="rId8" w:history="1">
        <w:r w:rsidRPr="0038505A">
          <w:rPr>
            <w:color w:val="0000FF"/>
            <w:sz w:val="18"/>
            <w:szCs w:val="18"/>
          </w:rPr>
          <w:t>тарифы</w:t>
        </w:r>
      </w:hyperlink>
      <w:r w:rsidRPr="0038505A">
        <w:rPr>
          <w:sz w:val="18"/>
          <w:szCs w:val="18"/>
        </w:rPr>
        <w:t xml:space="preserve">, установленные приложением 2 к приказу департамента ценового и тарифного регулирования Самарской области от 29.09.2020 N 302 "Об установлении тарифов в сфере теплоснабжения для потребителей ООО "Самарская </w:t>
      </w:r>
      <w:proofErr w:type="spellStart"/>
      <w:r w:rsidRPr="0038505A">
        <w:rPr>
          <w:sz w:val="18"/>
          <w:szCs w:val="18"/>
        </w:rPr>
        <w:t>тепло-энергосервисная</w:t>
      </w:r>
      <w:proofErr w:type="spellEnd"/>
      <w:r w:rsidRPr="0038505A">
        <w:rPr>
          <w:sz w:val="18"/>
          <w:szCs w:val="18"/>
        </w:rPr>
        <w:t xml:space="preserve"> компания", изложить в редакции согласно </w:t>
      </w:r>
      <w:hyperlink w:anchor="P151" w:history="1">
        <w:r w:rsidRPr="0038505A">
          <w:rPr>
            <w:color w:val="0000FF"/>
            <w:sz w:val="18"/>
            <w:szCs w:val="18"/>
          </w:rPr>
          <w:t>приложению 2</w:t>
        </w:r>
      </w:hyperlink>
      <w:r w:rsidRPr="0038505A">
        <w:rPr>
          <w:sz w:val="18"/>
          <w:szCs w:val="18"/>
        </w:rPr>
        <w:t xml:space="preserve"> к настоящему Приказу.</w:t>
      </w:r>
      <w:bookmarkStart w:id="2" w:name="P14"/>
      <w:bookmarkEnd w:id="2"/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 xml:space="preserve">3. В связи с корректировкой долгосрочных тарифов на тепловую энергию, поставляемую потребителям ООО "Самарская </w:t>
      </w:r>
      <w:proofErr w:type="spellStart"/>
      <w:r w:rsidRPr="0038505A">
        <w:rPr>
          <w:sz w:val="18"/>
          <w:szCs w:val="18"/>
        </w:rPr>
        <w:t>тепло-энергосервисная</w:t>
      </w:r>
      <w:proofErr w:type="spellEnd"/>
      <w:r w:rsidRPr="0038505A">
        <w:rPr>
          <w:sz w:val="18"/>
          <w:szCs w:val="18"/>
        </w:rPr>
        <w:t xml:space="preserve"> компания", городской округ Чапаевск, на 2022 год </w:t>
      </w:r>
      <w:hyperlink r:id="rId9" w:history="1">
        <w:r w:rsidRPr="0038505A">
          <w:rPr>
            <w:color w:val="0000FF"/>
            <w:sz w:val="18"/>
            <w:szCs w:val="18"/>
          </w:rPr>
          <w:t>тарифы</w:t>
        </w:r>
      </w:hyperlink>
      <w:r w:rsidRPr="0038505A">
        <w:rPr>
          <w:sz w:val="18"/>
          <w:szCs w:val="18"/>
        </w:rPr>
        <w:t xml:space="preserve">, установленные приложением 3 к приказу департамента ценового и тарифного регулирования Самарской области от 29.09.2020 N 302 "Об установлении тарифов в сфере теплоснабжения для потребителей ООО "Самарская </w:t>
      </w:r>
      <w:proofErr w:type="spellStart"/>
      <w:r w:rsidRPr="0038505A">
        <w:rPr>
          <w:sz w:val="18"/>
          <w:szCs w:val="18"/>
        </w:rPr>
        <w:t>тепло-энергосервисная</w:t>
      </w:r>
      <w:proofErr w:type="spellEnd"/>
      <w:r w:rsidRPr="0038505A">
        <w:rPr>
          <w:sz w:val="18"/>
          <w:szCs w:val="18"/>
        </w:rPr>
        <w:t xml:space="preserve"> компания", изложить в редакции согласно </w:t>
      </w:r>
      <w:hyperlink w:anchor="P266" w:history="1">
        <w:r w:rsidRPr="0038505A">
          <w:rPr>
            <w:color w:val="0000FF"/>
            <w:sz w:val="18"/>
            <w:szCs w:val="18"/>
          </w:rPr>
          <w:t>приложению 3</w:t>
        </w:r>
      </w:hyperlink>
      <w:r w:rsidRPr="0038505A">
        <w:rPr>
          <w:sz w:val="18"/>
          <w:szCs w:val="18"/>
        </w:rPr>
        <w:t xml:space="preserve"> к настоящему Приказу.</w:t>
      </w:r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 xml:space="preserve">4. Признать утратившим силу </w:t>
      </w:r>
      <w:hyperlink r:id="rId10" w:history="1">
        <w:r w:rsidRPr="0038505A">
          <w:rPr>
            <w:color w:val="0000FF"/>
            <w:sz w:val="18"/>
            <w:szCs w:val="18"/>
          </w:rPr>
          <w:t>приказ</w:t>
        </w:r>
      </w:hyperlink>
      <w:r w:rsidRPr="0038505A">
        <w:rPr>
          <w:sz w:val="18"/>
          <w:szCs w:val="18"/>
        </w:rPr>
        <w:t xml:space="preserve"> департамента ценового и тарифного регулирования Самарской области от 10.12.2020 N 707 "О корректировке тарифов в сфере теплоснабжения для потребителей ООО "Самарская </w:t>
      </w:r>
      <w:proofErr w:type="spellStart"/>
      <w:r w:rsidRPr="0038505A">
        <w:rPr>
          <w:sz w:val="18"/>
          <w:szCs w:val="18"/>
        </w:rPr>
        <w:t>тепло-энергосервисная</w:t>
      </w:r>
      <w:proofErr w:type="spellEnd"/>
      <w:r w:rsidRPr="0038505A">
        <w:rPr>
          <w:sz w:val="18"/>
          <w:szCs w:val="18"/>
        </w:rPr>
        <w:t xml:space="preserve"> компания" с момента вступления в силу настоящего Приказа.</w:t>
      </w:r>
      <w:bookmarkStart w:id="3" w:name="P16"/>
      <w:bookmarkEnd w:id="3"/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 xml:space="preserve">5. Тарифы, установленные в </w:t>
      </w:r>
      <w:hyperlink w:anchor="P12" w:history="1">
        <w:r w:rsidRPr="0038505A">
          <w:rPr>
            <w:color w:val="0000FF"/>
            <w:sz w:val="18"/>
            <w:szCs w:val="18"/>
          </w:rPr>
          <w:t>пунктах 1</w:t>
        </w:r>
      </w:hyperlink>
      <w:r w:rsidRPr="0038505A">
        <w:rPr>
          <w:sz w:val="18"/>
          <w:szCs w:val="18"/>
        </w:rPr>
        <w:t xml:space="preserve">, </w:t>
      </w:r>
      <w:hyperlink w:anchor="P13" w:history="1">
        <w:r w:rsidRPr="0038505A">
          <w:rPr>
            <w:color w:val="0000FF"/>
            <w:sz w:val="18"/>
            <w:szCs w:val="18"/>
          </w:rPr>
          <w:t>2</w:t>
        </w:r>
      </w:hyperlink>
      <w:r w:rsidRPr="0038505A">
        <w:rPr>
          <w:sz w:val="18"/>
          <w:szCs w:val="18"/>
        </w:rPr>
        <w:t xml:space="preserve">, </w:t>
      </w:r>
      <w:hyperlink w:anchor="P14" w:history="1">
        <w:r w:rsidRPr="0038505A">
          <w:rPr>
            <w:color w:val="0000FF"/>
            <w:sz w:val="18"/>
            <w:szCs w:val="18"/>
          </w:rPr>
          <w:t>3</w:t>
        </w:r>
      </w:hyperlink>
      <w:r w:rsidRPr="0038505A">
        <w:rPr>
          <w:sz w:val="18"/>
          <w:szCs w:val="18"/>
        </w:rPr>
        <w:t xml:space="preserve"> настоящего Приказа, действуют с 01.01.2022 по 31.12.2022.</w:t>
      </w:r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>6.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38505A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>7. Опубликовать настоящий Приказ в средствах массовой информации.</w:t>
      </w:r>
    </w:p>
    <w:p w:rsidR="00C14D75" w:rsidRPr="0038505A" w:rsidRDefault="00C14D75" w:rsidP="0038505A">
      <w:pPr>
        <w:pStyle w:val="ConsPlusNormal"/>
        <w:ind w:firstLine="540"/>
        <w:jc w:val="both"/>
        <w:rPr>
          <w:sz w:val="18"/>
          <w:szCs w:val="18"/>
        </w:rPr>
      </w:pPr>
      <w:r w:rsidRPr="0038505A">
        <w:rPr>
          <w:sz w:val="18"/>
          <w:szCs w:val="18"/>
        </w:rPr>
        <w:t>8. Настоящий Приказ вступает в силу с 01.01.2022.</w:t>
      </w:r>
    </w:p>
    <w:p w:rsidR="00C14D75" w:rsidRPr="0038505A" w:rsidRDefault="00C14D75">
      <w:pPr>
        <w:pStyle w:val="ConsPlusNormal"/>
        <w:jc w:val="both"/>
        <w:rPr>
          <w:sz w:val="18"/>
          <w:szCs w:val="18"/>
        </w:rPr>
      </w:pPr>
    </w:p>
    <w:p w:rsidR="00C14D75" w:rsidRPr="0038505A" w:rsidRDefault="00C14D75">
      <w:pPr>
        <w:pStyle w:val="ConsPlusNormal"/>
        <w:jc w:val="right"/>
        <w:rPr>
          <w:sz w:val="18"/>
          <w:szCs w:val="18"/>
        </w:rPr>
      </w:pPr>
      <w:r w:rsidRPr="0038505A">
        <w:rPr>
          <w:sz w:val="18"/>
          <w:szCs w:val="18"/>
        </w:rPr>
        <w:t>Руководитель департамента</w:t>
      </w:r>
    </w:p>
    <w:p w:rsidR="00C14D75" w:rsidRPr="0038505A" w:rsidRDefault="00C14D75">
      <w:pPr>
        <w:pStyle w:val="ConsPlusNormal"/>
        <w:jc w:val="right"/>
        <w:rPr>
          <w:sz w:val="18"/>
          <w:szCs w:val="18"/>
        </w:rPr>
      </w:pPr>
      <w:r w:rsidRPr="0038505A">
        <w:rPr>
          <w:sz w:val="18"/>
          <w:szCs w:val="18"/>
        </w:rPr>
        <w:t>А.А.ГАРШИНА</w:t>
      </w:r>
    </w:p>
    <w:p w:rsidR="00C14D75" w:rsidRDefault="00C14D7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14D75" w:rsidTr="0038505A">
        <w:trPr>
          <w:trHeight w:val="2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D75" w:rsidRDefault="00C14D7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D75" w:rsidRDefault="00C14D7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4D75" w:rsidRDefault="00C14D75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D75" w:rsidRDefault="00C14D75"/>
        </w:tc>
      </w:tr>
    </w:tbl>
    <w:p w:rsidR="00C14D75" w:rsidRDefault="00C14D75">
      <w:pPr>
        <w:pStyle w:val="ConsPlusNormal"/>
        <w:spacing w:before="280"/>
        <w:jc w:val="right"/>
        <w:outlineLvl w:val="0"/>
      </w:pPr>
      <w:r>
        <w:t>Приложение 1</w:t>
      </w:r>
    </w:p>
    <w:p w:rsidR="00C14D75" w:rsidRDefault="00C14D75">
      <w:pPr>
        <w:pStyle w:val="ConsPlusNormal"/>
        <w:jc w:val="right"/>
      </w:pPr>
      <w:r>
        <w:t>к Приказу</w:t>
      </w:r>
    </w:p>
    <w:p w:rsidR="00C14D75" w:rsidRDefault="00C14D75">
      <w:pPr>
        <w:pStyle w:val="ConsPlusNormal"/>
        <w:jc w:val="right"/>
      </w:pPr>
      <w:r>
        <w:t>департамента ценового и</w:t>
      </w:r>
    </w:p>
    <w:p w:rsidR="00C14D75" w:rsidRDefault="00C14D75">
      <w:pPr>
        <w:pStyle w:val="ConsPlusNormal"/>
        <w:jc w:val="right"/>
      </w:pPr>
      <w:r>
        <w:t>тарифного регулирования</w:t>
      </w:r>
    </w:p>
    <w:p w:rsidR="00C14D75" w:rsidRDefault="00C14D75">
      <w:pPr>
        <w:pStyle w:val="ConsPlusNormal"/>
        <w:jc w:val="right"/>
      </w:pPr>
      <w:r>
        <w:t>Самарской области</w:t>
      </w:r>
    </w:p>
    <w:p w:rsidR="00C14D75" w:rsidRDefault="00C14D75">
      <w:pPr>
        <w:pStyle w:val="ConsPlusNormal"/>
        <w:jc w:val="right"/>
      </w:pPr>
      <w:r>
        <w:t>от 10 декабря 2021 г. N 627</w:t>
      </w: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Title"/>
        <w:jc w:val="center"/>
      </w:pPr>
      <w:bookmarkStart w:id="4" w:name="P36"/>
      <w:bookmarkEnd w:id="4"/>
      <w:r>
        <w:t>ТАРИФЫ</w:t>
      </w:r>
    </w:p>
    <w:p w:rsidR="00C14D75" w:rsidRDefault="00C14D75">
      <w:pPr>
        <w:pStyle w:val="ConsPlusTitle"/>
        <w:jc w:val="center"/>
      </w:pPr>
      <w:r>
        <w:t>НА ТЕПЛОВУЮ ЭНЕРГИЮ ДЛЯ ПОТРЕБИТЕЛЕЙ ООО "САМАРСКАЯ</w:t>
      </w:r>
    </w:p>
    <w:p w:rsidR="00C14D75" w:rsidRDefault="00C14D75">
      <w:pPr>
        <w:pStyle w:val="ConsPlusTitle"/>
        <w:jc w:val="center"/>
      </w:pPr>
      <w:r>
        <w:t>ТЕПЛО-ЭНЕРГОСЕРВИСНАЯ КОМПАНИЯ" (СЦТ - П.Г.Т. РОЩИНСКИЙ,</w:t>
      </w:r>
    </w:p>
    <w:p w:rsidR="00C14D75" w:rsidRDefault="00C14D75">
      <w:pPr>
        <w:pStyle w:val="ConsPlusTitle"/>
        <w:jc w:val="center"/>
      </w:pPr>
      <w:r>
        <w:t>МУНИЦИПАЛЬНЫЙ РАЙОН ВОЛЖСКИЙ)</w:t>
      </w:r>
    </w:p>
    <w:p w:rsidR="00C14D75" w:rsidRDefault="00C14D75">
      <w:pPr>
        <w:pStyle w:val="ConsPlusNormal"/>
        <w:jc w:val="both"/>
        <w:rPr>
          <w:lang w:val="en-US"/>
        </w:rPr>
      </w:pPr>
    </w:p>
    <w:p w:rsidR="0038505A" w:rsidRDefault="0038505A">
      <w:pPr>
        <w:pStyle w:val="ConsPlusNormal"/>
        <w:jc w:val="both"/>
        <w:rPr>
          <w:lang w:val="en-US"/>
        </w:rPr>
      </w:pPr>
    </w:p>
    <w:p w:rsidR="0038505A" w:rsidRDefault="0038505A">
      <w:pPr>
        <w:pStyle w:val="ConsPlusNormal"/>
        <w:jc w:val="both"/>
        <w:rPr>
          <w:lang w:val="en-US"/>
        </w:rPr>
      </w:pPr>
    </w:p>
    <w:p w:rsidR="00C14D75" w:rsidRDefault="00C14D75">
      <w:pPr>
        <w:sectPr w:rsidR="00C14D75" w:rsidSect="0038505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24"/>
        <w:gridCol w:w="1871"/>
        <w:gridCol w:w="1701"/>
        <w:gridCol w:w="1134"/>
        <w:gridCol w:w="850"/>
        <w:gridCol w:w="851"/>
        <w:gridCol w:w="850"/>
        <w:gridCol w:w="851"/>
        <w:gridCol w:w="1169"/>
      </w:tblGrid>
      <w:tr w:rsidR="00C14D75">
        <w:tc>
          <w:tcPr>
            <w:tcW w:w="737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02" w:type="dxa"/>
            <w:gridSpan w:val="4"/>
          </w:tcPr>
          <w:p w:rsidR="00C14D75" w:rsidRDefault="00C14D75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69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  <w:vMerge/>
          </w:tcPr>
          <w:p w:rsidR="00C14D75" w:rsidRDefault="00C14D75"/>
        </w:tc>
        <w:tc>
          <w:tcPr>
            <w:tcW w:w="1701" w:type="dxa"/>
            <w:vMerge/>
          </w:tcPr>
          <w:p w:rsidR="00C14D75" w:rsidRDefault="00C14D75"/>
        </w:tc>
        <w:tc>
          <w:tcPr>
            <w:tcW w:w="1134" w:type="dxa"/>
            <w:vMerge/>
          </w:tcPr>
          <w:p w:rsidR="00C14D75" w:rsidRDefault="00C14D75"/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9" w:type="dxa"/>
            <w:vMerge/>
          </w:tcPr>
          <w:p w:rsidR="00C14D75" w:rsidRDefault="00C14D75"/>
        </w:tc>
      </w:tr>
      <w:tr w:rsidR="00C14D75">
        <w:tc>
          <w:tcPr>
            <w:tcW w:w="737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ООО "СТЭК"</w:t>
            </w:r>
          </w:p>
        </w:tc>
        <w:tc>
          <w:tcPr>
            <w:tcW w:w="9277" w:type="dxa"/>
            <w:gridSpan w:val="8"/>
          </w:tcPr>
          <w:p w:rsidR="00C14D75" w:rsidRDefault="00C14D75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09.10.2020 по 31.12.2020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9277" w:type="dxa"/>
            <w:gridSpan w:val="8"/>
          </w:tcPr>
          <w:p w:rsidR="00C14D75" w:rsidRDefault="00C14D75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13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09.10.2020 по 31.12.2020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1698,00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1698,00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1748,40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1748,40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1887,60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</w:tbl>
    <w:p w:rsidR="00C14D75" w:rsidRDefault="00C14D75" w:rsidP="0038505A">
      <w:pPr>
        <w:pStyle w:val="ConsPlusNormal"/>
        <w:spacing w:before="220"/>
        <w:jc w:val="both"/>
      </w:pPr>
      <w:bookmarkStart w:id="5" w:name="P138"/>
      <w:bookmarkEnd w:id="5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14D75" w:rsidRDefault="00C14D75">
      <w:pPr>
        <w:pStyle w:val="ConsPlusNormal"/>
        <w:jc w:val="right"/>
        <w:outlineLvl w:val="0"/>
      </w:pPr>
      <w:r>
        <w:lastRenderedPageBreak/>
        <w:t>Приложение 2</w:t>
      </w:r>
    </w:p>
    <w:p w:rsidR="00C14D75" w:rsidRDefault="00C14D75">
      <w:pPr>
        <w:pStyle w:val="ConsPlusNormal"/>
        <w:jc w:val="right"/>
      </w:pPr>
      <w:r>
        <w:t>к Приказу</w:t>
      </w:r>
    </w:p>
    <w:p w:rsidR="00C14D75" w:rsidRDefault="00C14D75">
      <w:pPr>
        <w:pStyle w:val="ConsPlusNormal"/>
        <w:jc w:val="right"/>
      </w:pPr>
      <w:r>
        <w:t>департамента ценового</w:t>
      </w:r>
    </w:p>
    <w:p w:rsidR="00C14D75" w:rsidRDefault="00C14D75">
      <w:pPr>
        <w:pStyle w:val="ConsPlusNormal"/>
        <w:jc w:val="right"/>
      </w:pPr>
      <w:r>
        <w:t>и тарифного регулирования</w:t>
      </w:r>
    </w:p>
    <w:p w:rsidR="00C14D75" w:rsidRDefault="00C14D75">
      <w:pPr>
        <w:pStyle w:val="ConsPlusNormal"/>
        <w:jc w:val="right"/>
      </w:pPr>
      <w:r>
        <w:t>Самарской области</w:t>
      </w:r>
    </w:p>
    <w:p w:rsidR="00C14D75" w:rsidRDefault="00C14D75">
      <w:pPr>
        <w:pStyle w:val="ConsPlusNormal"/>
        <w:jc w:val="right"/>
      </w:pPr>
      <w:r>
        <w:t>от 10 декабря 2021 г. N 627</w:t>
      </w: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Title"/>
        <w:jc w:val="center"/>
      </w:pPr>
      <w:bookmarkStart w:id="6" w:name="P151"/>
      <w:bookmarkEnd w:id="6"/>
      <w:r>
        <w:t>ТАРИФЫ</w:t>
      </w:r>
    </w:p>
    <w:p w:rsidR="00C14D75" w:rsidRDefault="00C14D75">
      <w:pPr>
        <w:pStyle w:val="ConsPlusTitle"/>
        <w:jc w:val="center"/>
      </w:pPr>
      <w:r>
        <w:t>НА ТЕПЛОВУЮ ЭНЕРГИЮ ДЛЯ ПОТРЕБИТЕЛЕЙ ООО "САМАРСКАЯ</w:t>
      </w:r>
    </w:p>
    <w:p w:rsidR="00C14D75" w:rsidRDefault="00C14D75">
      <w:pPr>
        <w:pStyle w:val="ConsPlusTitle"/>
        <w:jc w:val="center"/>
      </w:pPr>
      <w:r>
        <w:t>ТЕПЛО-ЭНЕРГОСЕРВИСНАЯ КОМПАНИЯ" (СЦТ - ГОРОДСКОЙ ОКРУГ</w:t>
      </w:r>
    </w:p>
    <w:p w:rsidR="00C14D75" w:rsidRDefault="00C14D75">
      <w:pPr>
        <w:pStyle w:val="ConsPlusTitle"/>
        <w:jc w:val="center"/>
      </w:pPr>
      <w:r>
        <w:t>СЫЗРАНЬ, МУНИЦИПАЛЬНЫЙ РАЙОН СЫЗРАНСКИЙ)</w:t>
      </w:r>
    </w:p>
    <w:p w:rsidR="00C14D75" w:rsidRDefault="00C14D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24"/>
        <w:gridCol w:w="1871"/>
        <w:gridCol w:w="1701"/>
        <w:gridCol w:w="1134"/>
        <w:gridCol w:w="850"/>
        <w:gridCol w:w="851"/>
        <w:gridCol w:w="850"/>
        <w:gridCol w:w="851"/>
        <w:gridCol w:w="1169"/>
      </w:tblGrid>
      <w:tr w:rsidR="00C14D75">
        <w:tc>
          <w:tcPr>
            <w:tcW w:w="737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02" w:type="dxa"/>
            <w:gridSpan w:val="4"/>
          </w:tcPr>
          <w:p w:rsidR="00C14D75" w:rsidRDefault="00C14D75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69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  <w:vMerge/>
          </w:tcPr>
          <w:p w:rsidR="00C14D75" w:rsidRDefault="00C14D75"/>
        </w:tc>
        <w:tc>
          <w:tcPr>
            <w:tcW w:w="1701" w:type="dxa"/>
            <w:vMerge/>
          </w:tcPr>
          <w:p w:rsidR="00C14D75" w:rsidRDefault="00C14D75"/>
        </w:tc>
        <w:tc>
          <w:tcPr>
            <w:tcW w:w="1134" w:type="dxa"/>
            <w:vMerge/>
          </w:tcPr>
          <w:p w:rsidR="00C14D75" w:rsidRDefault="00C14D75"/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9" w:type="dxa"/>
            <w:vMerge/>
          </w:tcPr>
          <w:p w:rsidR="00C14D75" w:rsidRDefault="00C14D75"/>
        </w:tc>
      </w:tr>
      <w:tr w:rsidR="00C14D75">
        <w:tc>
          <w:tcPr>
            <w:tcW w:w="737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ООО "СТЭК"</w:t>
            </w:r>
          </w:p>
        </w:tc>
        <w:tc>
          <w:tcPr>
            <w:tcW w:w="9277" w:type="dxa"/>
            <w:gridSpan w:val="8"/>
          </w:tcPr>
          <w:p w:rsidR="00C14D75" w:rsidRDefault="00C14D75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09.10.2020 по 31.12.2020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9277" w:type="dxa"/>
            <w:gridSpan w:val="8"/>
          </w:tcPr>
          <w:p w:rsidR="00C14D75" w:rsidRDefault="00C14D75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25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09.10.2020 по 31.12.2020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3087,60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3087,60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3178,80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3178,80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3304,80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</w:tbl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ind w:firstLine="540"/>
        <w:jc w:val="both"/>
      </w:pPr>
      <w:r>
        <w:t>--------------------------------</w:t>
      </w:r>
    </w:p>
    <w:p w:rsidR="00C14D75" w:rsidRDefault="00C14D75">
      <w:pPr>
        <w:pStyle w:val="ConsPlusNormal"/>
        <w:spacing w:before="220"/>
        <w:ind w:firstLine="540"/>
        <w:jc w:val="both"/>
      </w:pPr>
      <w:bookmarkStart w:id="7" w:name="P253"/>
      <w:bookmarkEnd w:id="7"/>
      <w:r>
        <w:t xml:space="preserve">&lt;*&gt; Выделяется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jc w:val="right"/>
        <w:outlineLvl w:val="0"/>
      </w:pPr>
      <w:r>
        <w:t>Приложение 3</w:t>
      </w:r>
    </w:p>
    <w:p w:rsidR="00C14D75" w:rsidRDefault="00C14D75">
      <w:pPr>
        <w:pStyle w:val="ConsPlusNormal"/>
        <w:jc w:val="right"/>
      </w:pPr>
      <w:r>
        <w:t>к Приказу</w:t>
      </w:r>
    </w:p>
    <w:p w:rsidR="00C14D75" w:rsidRDefault="00C14D75">
      <w:pPr>
        <w:pStyle w:val="ConsPlusNormal"/>
        <w:jc w:val="right"/>
      </w:pPr>
      <w:r>
        <w:t>департамента ценового и</w:t>
      </w:r>
    </w:p>
    <w:p w:rsidR="00C14D75" w:rsidRDefault="00C14D75">
      <w:pPr>
        <w:pStyle w:val="ConsPlusNormal"/>
        <w:jc w:val="right"/>
      </w:pPr>
      <w:r>
        <w:t>тарифного регулирования</w:t>
      </w:r>
    </w:p>
    <w:p w:rsidR="00C14D75" w:rsidRDefault="00C14D75">
      <w:pPr>
        <w:pStyle w:val="ConsPlusNormal"/>
        <w:jc w:val="right"/>
      </w:pPr>
      <w:r>
        <w:t>Самарской области</w:t>
      </w:r>
    </w:p>
    <w:p w:rsidR="00C14D75" w:rsidRDefault="00C14D75">
      <w:pPr>
        <w:pStyle w:val="ConsPlusNormal"/>
        <w:jc w:val="right"/>
      </w:pPr>
      <w:r>
        <w:t>от 10 декабря 2021 г. N 627</w:t>
      </w: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Title"/>
        <w:jc w:val="center"/>
      </w:pPr>
      <w:bookmarkStart w:id="8" w:name="P266"/>
      <w:bookmarkEnd w:id="8"/>
      <w:r>
        <w:t>ТАРИФЫ</w:t>
      </w:r>
    </w:p>
    <w:p w:rsidR="00C14D75" w:rsidRDefault="00C14D75">
      <w:pPr>
        <w:pStyle w:val="ConsPlusTitle"/>
        <w:jc w:val="center"/>
      </w:pPr>
      <w:r>
        <w:t>НА ТЕПЛОВУЮ ЭНЕРГИЮ ДЛЯ ПОТРЕБИТЕЛЕЙ</w:t>
      </w:r>
    </w:p>
    <w:p w:rsidR="00C14D75" w:rsidRDefault="00C14D75">
      <w:pPr>
        <w:pStyle w:val="ConsPlusTitle"/>
        <w:jc w:val="center"/>
      </w:pPr>
      <w:r>
        <w:t>ООО "САМАРСКАЯ ТЕПЛО-ЭНЕРГОСЕРВИСНАЯ КОМПАНИЯ",</w:t>
      </w:r>
    </w:p>
    <w:p w:rsidR="00C14D75" w:rsidRDefault="00C14D75">
      <w:pPr>
        <w:pStyle w:val="ConsPlusTitle"/>
        <w:jc w:val="center"/>
      </w:pPr>
      <w:r>
        <w:t>ГОРОДСКОЙ ОКРУГ ЧАПАЕВСК</w:t>
      </w:r>
    </w:p>
    <w:p w:rsidR="00C14D75" w:rsidRDefault="00C14D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24"/>
        <w:gridCol w:w="1871"/>
        <w:gridCol w:w="1701"/>
        <w:gridCol w:w="1134"/>
        <w:gridCol w:w="850"/>
        <w:gridCol w:w="851"/>
        <w:gridCol w:w="850"/>
        <w:gridCol w:w="851"/>
        <w:gridCol w:w="1169"/>
      </w:tblGrid>
      <w:tr w:rsidR="00C14D75">
        <w:tc>
          <w:tcPr>
            <w:tcW w:w="737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701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Год (период)</w:t>
            </w:r>
          </w:p>
        </w:tc>
        <w:tc>
          <w:tcPr>
            <w:tcW w:w="113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402" w:type="dxa"/>
            <w:gridSpan w:val="4"/>
          </w:tcPr>
          <w:p w:rsidR="00C14D75" w:rsidRDefault="00C14D75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69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  <w:vMerge/>
          </w:tcPr>
          <w:p w:rsidR="00C14D75" w:rsidRDefault="00C14D75"/>
        </w:tc>
        <w:tc>
          <w:tcPr>
            <w:tcW w:w="1701" w:type="dxa"/>
            <w:vMerge/>
          </w:tcPr>
          <w:p w:rsidR="00C14D75" w:rsidRDefault="00C14D75"/>
        </w:tc>
        <w:tc>
          <w:tcPr>
            <w:tcW w:w="1134" w:type="dxa"/>
            <w:vMerge/>
          </w:tcPr>
          <w:p w:rsidR="00C14D75" w:rsidRDefault="00C14D75"/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69" w:type="dxa"/>
            <w:vMerge/>
          </w:tcPr>
          <w:p w:rsidR="00C14D75" w:rsidRDefault="00C14D75"/>
        </w:tc>
      </w:tr>
      <w:tr w:rsidR="00C14D75">
        <w:tc>
          <w:tcPr>
            <w:tcW w:w="737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Merge w:val="restart"/>
          </w:tcPr>
          <w:p w:rsidR="00C14D75" w:rsidRDefault="00C14D75">
            <w:pPr>
              <w:pStyle w:val="ConsPlusNormal"/>
              <w:jc w:val="center"/>
            </w:pPr>
            <w:r>
              <w:t>ООО "СТЭК"</w:t>
            </w:r>
          </w:p>
        </w:tc>
        <w:tc>
          <w:tcPr>
            <w:tcW w:w="9277" w:type="dxa"/>
            <w:gridSpan w:val="8"/>
          </w:tcPr>
          <w:p w:rsidR="00C14D75" w:rsidRDefault="00C14D75">
            <w:pPr>
              <w:pStyle w:val="ConsPlusNormal"/>
              <w:jc w:val="center"/>
            </w:pPr>
            <w: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09.10.2020 по 31.12.2020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1798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9277" w:type="dxa"/>
            <w:gridSpan w:val="8"/>
          </w:tcPr>
          <w:p w:rsidR="00C14D75" w:rsidRDefault="00C14D75">
            <w:pPr>
              <w:pStyle w:val="ConsPlusNormal"/>
              <w:jc w:val="center"/>
            </w:pPr>
            <w:r>
              <w:t xml:space="preserve">Население (с учетом НДС) </w:t>
            </w:r>
            <w:hyperlink w:anchor="P36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09.10.2020 по 31.12.2020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2017,20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2017,20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2076,00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2076,00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  <w:tr w:rsidR="00C14D75">
        <w:tc>
          <w:tcPr>
            <w:tcW w:w="737" w:type="dxa"/>
            <w:vMerge/>
          </w:tcPr>
          <w:p w:rsidR="00C14D75" w:rsidRDefault="00C14D75"/>
        </w:tc>
        <w:tc>
          <w:tcPr>
            <w:tcW w:w="2324" w:type="dxa"/>
            <w:vMerge/>
          </w:tcPr>
          <w:p w:rsidR="00C14D75" w:rsidRDefault="00C14D75"/>
        </w:tc>
        <w:tc>
          <w:tcPr>
            <w:tcW w:w="1871" w:type="dxa"/>
          </w:tcPr>
          <w:p w:rsidR="00C14D75" w:rsidRDefault="00C14D75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701" w:type="dxa"/>
          </w:tcPr>
          <w:p w:rsidR="00C14D75" w:rsidRDefault="00C14D75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134" w:type="dxa"/>
          </w:tcPr>
          <w:p w:rsidR="00C14D75" w:rsidRDefault="00C14D75">
            <w:pPr>
              <w:pStyle w:val="ConsPlusNormal"/>
              <w:jc w:val="center"/>
            </w:pPr>
            <w:r>
              <w:t>2157,60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C14D75" w:rsidRDefault="00C14D75">
            <w:pPr>
              <w:pStyle w:val="ConsPlusNormal"/>
              <w:jc w:val="center"/>
            </w:pPr>
            <w:r>
              <w:t>-</w:t>
            </w:r>
          </w:p>
        </w:tc>
      </w:tr>
    </w:tbl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ind w:firstLine="540"/>
        <w:jc w:val="both"/>
      </w:pPr>
      <w:r>
        <w:t>--------------------------------</w:t>
      </w:r>
    </w:p>
    <w:p w:rsidR="00C14D75" w:rsidRDefault="00C14D75">
      <w:pPr>
        <w:pStyle w:val="ConsPlusNormal"/>
        <w:spacing w:before="220"/>
        <w:ind w:firstLine="540"/>
        <w:jc w:val="both"/>
      </w:pPr>
      <w:bookmarkStart w:id="9" w:name="P368"/>
      <w:bookmarkEnd w:id="9"/>
      <w:r>
        <w:t xml:space="preserve">&lt;*&gt; Выделяется в целях реализации </w:t>
      </w:r>
      <w:hyperlink r:id="rId13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jc w:val="both"/>
      </w:pPr>
    </w:p>
    <w:p w:rsidR="00C14D75" w:rsidRDefault="00C14D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249D" w:rsidRDefault="0075249D"/>
    <w:sectPr w:rsidR="0075249D" w:rsidSect="0038505A">
      <w:pgSz w:w="16838" w:h="11905" w:orient="landscape"/>
      <w:pgMar w:top="567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14D75"/>
    <w:rsid w:val="0038505A"/>
    <w:rsid w:val="00650297"/>
    <w:rsid w:val="0075249D"/>
    <w:rsid w:val="00C1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4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4D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699BA6B38F04A64723618EC9A0ADD1560DCF66863D87F8CA376A7AB2C5020639C4CCF2F56A8330BE0C63EE82865EA316EF35BB48450D724DFE92CG0l2F" TargetMode="External"/><Relationship Id="rId13" Type="http://schemas.openxmlformats.org/officeDocument/2006/relationships/hyperlink" Target="consultantplus://offline/ref=677699BA6B38F04A64722815FAF656D5176B83FC6866D328D4F370F0F47C567523DC4A9A6814A53700B49273BA2E33BC6B3AFC47B19A53GDl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7699BA6B38F04A64723618EC9A0ADD1560DCF66863D87F8CA376A7AB2C5020639C4CCF2F56A8330BE0C73EE82865EA316EF35BB48450D724DFE92CG0l2F" TargetMode="External"/><Relationship Id="rId12" Type="http://schemas.openxmlformats.org/officeDocument/2006/relationships/hyperlink" Target="consultantplus://offline/ref=677699BA6B38F04A64722815FAF656D5176B83FC6866D328D4F370F0F47C567523DC4A9A6814A53700B49273BA2E33BC6B3AFC47B19A53GDl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7699BA6B38F04A64723618EC9A0ADD1560DCF66864DB7D8EA176A7AB2C5020639C4CCF3D56F03F09E7DD36ED3D33BB77G3lAF" TargetMode="External"/><Relationship Id="rId11" Type="http://schemas.openxmlformats.org/officeDocument/2006/relationships/hyperlink" Target="consultantplus://offline/ref=677699BA6B38F04A64722815FAF656D5176B83FC6866D328D4F370F0F47C567523DC4A9A6814A53700B49273BA2E33BC6B3AFC47B19A53GDl4F" TargetMode="External"/><Relationship Id="rId5" Type="http://schemas.openxmlformats.org/officeDocument/2006/relationships/hyperlink" Target="consultantplus://offline/ref=677699BA6B38F04A64722815FAF656D5176B83FF6063D328D4F370F0F47C567531DC12966E15BB3309FEC137EDG2l2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7699BA6B38F04A64723618EC9A0ADD1560DCF66864D07A88A776A7AB2C5020639C4CCF3D56F03F09E7DD36ED3D33BB77G3lAF" TargetMode="External"/><Relationship Id="rId4" Type="http://schemas.openxmlformats.org/officeDocument/2006/relationships/hyperlink" Target="consultantplus://offline/ref=677699BA6B38F04A64722815FAF656D510638AF26A61D328D4F370F0F47C567531DC12966E15BB3309FEC137EDG2l2F" TargetMode="External"/><Relationship Id="rId9" Type="http://schemas.openxmlformats.org/officeDocument/2006/relationships/hyperlink" Target="consultantplus://offline/ref=677699BA6B38F04A64723618EC9A0ADD1560DCF66863D87F8CA376A7AB2C5020639C4CCF2F56A8330BE0C53EE82865EA316EF35BB48450D724DFE92CG0l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dcterms:created xsi:type="dcterms:W3CDTF">2021-12-27T05:37:00Z</dcterms:created>
  <dcterms:modified xsi:type="dcterms:W3CDTF">2021-12-27T11:38:00Z</dcterms:modified>
</cp:coreProperties>
</file>